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210"/>
      </w:tblGrid>
      <w:tr w:rsidR="00E039E1" w:rsidRPr="00E039E1" w:rsidTr="000F236B">
        <w:tc>
          <w:tcPr>
            <w:tcW w:w="4158" w:type="dxa"/>
          </w:tcPr>
          <w:p w:rsidR="008F2548" w:rsidRDefault="00DA2900" w:rsidP="00317E65">
            <w:pPr>
              <w:pStyle w:val="Formal1"/>
              <w:ind w:left="-90" w:hanging="90"/>
            </w:pPr>
            <w:r>
              <w:rPr>
                <w:noProof/>
              </w:rPr>
              <w:drawing>
                <wp:inline distT="0" distB="0" distL="0" distR="0" wp14:anchorId="18117012" wp14:editId="70051530">
                  <wp:extent cx="2228850" cy="685800"/>
                  <wp:effectExtent l="0" t="0" r="0" b="0"/>
                  <wp:docPr id="10" name="Picture 10" descr="S:\Letterhead\Logos All - JPG\DHHS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:\Letterhead\Logos All - JPG\DHHS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1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E29" w:rsidRDefault="0095337B" w:rsidP="00317E65">
            <w:pPr>
              <w:pStyle w:val="Formal1"/>
              <w:ind w:left="90"/>
            </w:pPr>
            <w:r>
              <w:rPr>
                <w:noProof/>
              </w:rPr>
              <w:drawing>
                <wp:inline distT="0" distB="0" distL="0" distR="0">
                  <wp:extent cx="1393190" cy="435610"/>
                  <wp:effectExtent l="0" t="0" r="0" b="2540"/>
                  <wp:docPr id="1" name="Picture 1" descr="C:\Users\FJohnson\AppData\Local\Microsoft\Windows\Temporary Internet Files\Content.Outlook\AY3P6A4L\mhm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Johnson\AppData\Local\Microsoft\Windows\Temporary Internet Files\Content.Outlook\AY3P6A4L\mhm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:rsidR="00E039E1" w:rsidRDefault="00E039E1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bookmarkStart w:id="0" w:name="AgendaTitle"/>
            <w:bookmarkEnd w:id="0"/>
          </w:p>
          <w:p w:rsidR="00E039E1" w:rsidRPr="00E039E1" w:rsidRDefault="00BE3DD3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r w:rsidRPr="00E039E1">
              <w:rPr>
                <w:rStyle w:val="Strong"/>
                <w:rFonts w:asciiTheme="minorHAnsi" w:hAnsiTheme="minorHAnsi"/>
                <w:color w:val="1F497D" w:themeColor="text2"/>
              </w:rPr>
              <w:t xml:space="preserve">SIM </w:t>
            </w:r>
            <w:r w:rsidR="0095337B">
              <w:rPr>
                <w:rStyle w:val="Strong"/>
                <w:rFonts w:asciiTheme="minorHAnsi" w:hAnsiTheme="minorHAnsi"/>
                <w:color w:val="1F497D" w:themeColor="text2"/>
              </w:rPr>
              <w:t>Payment Reform</w:t>
            </w:r>
            <w:r w:rsidR="00E039E1" w:rsidRPr="00E039E1">
              <w:rPr>
                <w:rStyle w:val="Strong"/>
                <w:rFonts w:asciiTheme="minorHAnsi" w:hAnsiTheme="minorHAnsi"/>
                <w:color w:val="1F497D" w:themeColor="text2"/>
              </w:rPr>
              <w:t xml:space="preserve"> </w:t>
            </w:r>
          </w:p>
          <w:p w:rsidR="008F2548" w:rsidRPr="00E039E1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r w:rsidRPr="00E039E1">
              <w:rPr>
                <w:rStyle w:val="Strong"/>
                <w:rFonts w:asciiTheme="minorHAnsi" w:hAnsiTheme="minorHAnsi"/>
                <w:color w:val="1F497D" w:themeColor="text2"/>
              </w:rPr>
              <w:t>Subcommittee</w:t>
            </w:r>
            <w:r w:rsidR="00BF2336" w:rsidRPr="00E039E1">
              <w:rPr>
                <w:rStyle w:val="Strong"/>
                <w:rFonts w:asciiTheme="minorHAnsi" w:hAnsiTheme="minorHAnsi"/>
                <w:color w:val="1F497D" w:themeColor="text2"/>
              </w:rPr>
              <w:t xml:space="preserve"> </w:t>
            </w:r>
            <w:r w:rsidR="007F3B6F" w:rsidRPr="00E039E1">
              <w:rPr>
                <w:rStyle w:val="Strong"/>
                <w:rFonts w:asciiTheme="minorHAnsi" w:hAnsiTheme="minorHAnsi"/>
                <w:color w:val="1F497D" w:themeColor="text2"/>
              </w:rPr>
              <w:t>Meeting</w:t>
            </w:r>
          </w:p>
          <w:p w:rsidR="008F2548" w:rsidRPr="00E039E1" w:rsidRDefault="008F2548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</w:p>
          <w:p w:rsidR="008F2548" w:rsidRPr="00E039E1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r w:rsidRPr="00E039E1">
              <w:rPr>
                <w:rStyle w:val="Strong"/>
                <w:rFonts w:asciiTheme="minorHAnsi" w:hAnsiTheme="minorHAnsi"/>
                <w:color w:val="1F497D" w:themeColor="text2"/>
              </w:rPr>
              <w:t>Date</w:t>
            </w:r>
            <w:r w:rsidR="00E039E1" w:rsidRPr="00E039E1">
              <w:rPr>
                <w:rStyle w:val="Strong"/>
                <w:rFonts w:asciiTheme="minorHAnsi" w:hAnsiTheme="minorHAnsi"/>
                <w:color w:val="1F497D" w:themeColor="text2"/>
              </w:rPr>
              <w:t>:</w:t>
            </w:r>
            <w:r w:rsidR="00E039E1">
              <w:rPr>
                <w:rStyle w:val="Strong"/>
                <w:rFonts w:asciiTheme="minorHAnsi" w:hAnsiTheme="minorHAnsi"/>
                <w:color w:val="1F497D" w:themeColor="text2"/>
              </w:rPr>
              <w:t xml:space="preserve"> </w:t>
            </w:r>
            <w:r w:rsidR="0095337B">
              <w:rPr>
                <w:rStyle w:val="Strong"/>
                <w:rFonts w:asciiTheme="minorHAnsi" w:hAnsiTheme="minorHAnsi"/>
                <w:color w:val="1F497D" w:themeColor="text2"/>
              </w:rPr>
              <w:t>November 12</w:t>
            </w:r>
            <w:r w:rsidR="00E039E1">
              <w:rPr>
                <w:rStyle w:val="Strong"/>
                <w:rFonts w:asciiTheme="minorHAnsi" w:hAnsiTheme="minorHAnsi"/>
                <w:color w:val="1F497D" w:themeColor="text2"/>
              </w:rPr>
              <w:t>, 2013</w:t>
            </w:r>
          </w:p>
          <w:p w:rsidR="008F2548" w:rsidRPr="00E039E1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r w:rsidRPr="00E039E1">
              <w:rPr>
                <w:rStyle w:val="Strong"/>
                <w:rFonts w:asciiTheme="minorHAnsi" w:hAnsiTheme="minorHAnsi"/>
                <w:color w:val="1F497D" w:themeColor="text2"/>
              </w:rPr>
              <w:t>Time</w:t>
            </w:r>
            <w:r w:rsidR="00E039E1" w:rsidRPr="00E039E1">
              <w:rPr>
                <w:rStyle w:val="Strong"/>
                <w:rFonts w:asciiTheme="minorHAnsi" w:hAnsiTheme="minorHAnsi"/>
                <w:color w:val="1F497D" w:themeColor="text2"/>
              </w:rPr>
              <w:t>:</w:t>
            </w:r>
            <w:r w:rsidR="00E039E1">
              <w:rPr>
                <w:rStyle w:val="Strong"/>
                <w:rFonts w:asciiTheme="minorHAnsi" w:hAnsiTheme="minorHAnsi"/>
                <w:color w:val="1F497D" w:themeColor="text2"/>
              </w:rPr>
              <w:t xml:space="preserve"> </w:t>
            </w:r>
            <w:r w:rsidR="0095337B">
              <w:rPr>
                <w:rStyle w:val="Strong"/>
                <w:rFonts w:asciiTheme="minorHAnsi" w:hAnsiTheme="minorHAnsi"/>
                <w:color w:val="1F497D" w:themeColor="text2"/>
              </w:rPr>
              <w:t xml:space="preserve">3:00 pm to 5:00 </w:t>
            </w:r>
            <w:r w:rsidR="00E039E1">
              <w:rPr>
                <w:rStyle w:val="Strong"/>
                <w:rFonts w:asciiTheme="minorHAnsi" w:hAnsiTheme="minorHAnsi"/>
                <w:color w:val="1F497D" w:themeColor="text2"/>
              </w:rPr>
              <w:t>pm</w:t>
            </w:r>
          </w:p>
          <w:p w:rsidR="00DD100E" w:rsidRPr="00E039E1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r w:rsidRPr="00E039E1">
              <w:rPr>
                <w:rStyle w:val="Strong"/>
                <w:rFonts w:asciiTheme="minorHAnsi" w:hAnsiTheme="minorHAnsi"/>
                <w:color w:val="1F497D" w:themeColor="text2"/>
              </w:rPr>
              <w:t>Location</w:t>
            </w:r>
            <w:r w:rsidR="00E039E1" w:rsidRPr="00E039E1">
              <w:rPr>
                <w:rStyle w:val="Strong"/>
                <w:rFonts w:asciiTheme="minorHAnsi" w:hAnsiTheme="minorHAnsi"/>
                <w:color w:val="1F497D" w:themeColor="text2"/>
              </w:rPr>
              <w:t>:</w:t>
            </w:r>
            <w:r w:rsidR="00E039E1">
              <w:rPr>
                <w:rStyle w:val="Strong"/>
                <w:rFonts w:asciiTheme="minorHAnsi" w:hAnsiTheme="minorHAnsi"/>
                <w:color w:val="1F497D" w:themeColor="text2"/>
              </w:rPr>
              <w:t xml:space="preserve"> </w:t>
            </w:r>
            <w:r w:rsidR="0095337B">
              <w:rPr>
                <w:rStyle w:val="Strong"/>
                <w:rFonts w:asciiTheme="minorHAnsi" w:hAnsiTheme="minorHAnsi"/>
                <w:color w:val="1F497D" w:themeColor="text2"/>
              </w:rPr>
              <w:t>Governor Hill Mansion, Augusta</w:t>
            </w:r>
          </w:p>
          <w:p w:rsidR="00DD100E" w:rsidRPr="00E039E1" w:rsidRDefault="00DD100E" w:rsidP="00BF2336">
            <w:pPr>
              <w:pStyle w:val="Formal1"/>
              <w:spacing w:before="0" w:after="0"/>
              <w:jc w:val="right"/>
              <w:rPr>
                <w:rStyle w:val="Strong"/>
                <w:color w:val="1F497D" w:themeColor="text2"/>
              </w:rPr>
            </w:pPr>
          </w:p>
        </w:tc>
      </w:tr>
      <w:tr w:rsidR="008F2548" w:rsidTr="000F236B">
        <w:tc>
          <w:tcPr>
            <w:tcW w:w="10368" w:type="dxa"/>
            <w:gridSpan w:val="2"/>
            <w:tcBorders>
              <w:bottom w:val="single" w:sz="18" w:space="0" w:color="auto"/>
            </w:tcBorders>
          </w:tcPr>
          <w:p w:rsidR="008F2548" w:rsidRDefault="008F2548">
            <w:pPr>
              <w:pStyle w:val="Formal1"/>
              <w:rPr>
                <w:sz w:val="8"/>
              </w:rPr>
            </w:pPr>
          </w:p>
        </w:tc>
      </w:tr>
      <w:tr w:rsidR="008F2548" w:rsidTr="006E6DF5">
        <w:tc>
          <w:tcPr>
            <w:tcW w:w="10368" w:type="dxa"/>
            <w:gridSpan w:val="2"/>
          </w:tcPr>
          <w:p w:rsidR="008F2548" w:rsidRDefault="008F2548" w:rsidP="006E6DF5">
            <w:pPr>
              <w:pStyle w:val="Formal1"/>
              <w:spacing w:before="0" w:after="0"/>
            </w:pPr>
          </w:p>
        </w:tc>
      </w:tr>
      <w:tr w:rsidR="008F2548" w:rsidTr="000F236B">
        <w:tc>
          <w:tcPr>
            <w:tcW w:w="10368" w:type="dxa"/>
            <w:gridSpan w:val="2"/>
          </w:tcPr>
          <w:p w:rsidR="008F2548" w:rsidRDefault="008F2548" w:rsidP="006E6DF5">
            <w:pPr>
              <w:pStyle w:val="Formal1"/>
              <w:spacing w:before="0"/>
              <w:rPr>
                <w:sz w:val="16"/>
              </w:rPr>
            </w:pPr>
          </w:p>
        </w:tc>
      </w:tr>
      <w:tr w:rsidR="008F2548" w:rsidTr="006E6DF5">
        <w:tc>
          <w:tcPr>
            <w:tcW w:w="10368" w:type="dxa"/>
            <w:gridSpan w:val="2"/>
          </w:tcPr>
          <w:p w:rsidR="00E039E1" w:rsidRDefault="00E039E1" w:rsidP="00E039E1">
            <w:pPr>
              <w:pStyle w:val="Formal1"/>
              <w:spacing w:before="0" w:after="1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----- Agenda </w:t>
            </w:r>
            <w:r w:rsidR="008F2548" w:rsidRPr="00DA2900">
              <w:rPr>
                <w:rFonts w:ascii="Palatino Linotype" w:hAnsi="Palatino Linotype"/>
                <w:b/>
                <w:sz w:val="22"/>
                <w:szCs w:val="22"/>
              </w:rPr>
              <w:t>-----</w:t>
            </w:r>
          </w:p>
          <w:p w:rsidR="00E039E1" w:rsidRPr="00DA2900" w:rsidRDefault="00E039E1" w:rsidP="00E039E1">
            <w:pPr>
              <w:pStyle w:val="Formal1"/>
              <w:spacing w:before="0" w:after="1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F2548" w:rsidTr="006E6DF5">
        <w:tc>
          <w:tcPr>
            <w:tcW w:w="10368" w:type="dxa"/>
            <w:gridSpan w:val="2"/>
          </w:tcPr>
          <w:p w:rsidR="008F2548" w:rsidRPr="000532EA" w:rsidRDefault="006B10E1" w:rsidP="000532EA">
            <w:pPr>
              <w:pStyle w:val="Formal1"/>
              <w:spacing w:before="0"/>
              <w:ind w:left="720" w:hanging="720"/>
              <w:rPr>
                <w:rFonts w:ascii="Calibri" w:hAnsi="Calibri"/>
                <w:b/>
                <w:sz w:val="22"/>
                <w:szCs w:val="22"/>
              </w:rPr>
            </w:pPr>
            <w:r w:rsidRPr="000532EA">
              <w:rPr>
                <w:rFonts w:ascii="Calibri" w:hAnsi="Calibri"/>
                <w:b/>
                <w:sz w:val="22"/>
                <w:szCs w:val="22"/>
              </w:rPr>
              <w:t xml:space="preserve">       Topics                                                                               </w:t>
            </w:r>
            <w:r w:rsidR="000532EA">
              <w:rPr>
                <w:rFonts w:ascii="Calibri" w:hAnsi="Calibri"/>
                <w:b/>
                <w:sz w:val="22"/>
                <w:szCs w:val="22"/>
              </w:rPr>
              <w:t xml:space="preserve">         </w:t>
            </w:r>
            <w:r w:rsidRPr="000532EA">
              <w:rPr>
                <w:rFonts w:ascii="Calibri" w:hAnsi="Calibri"/>
                <w:b/>
                <w:sz w:val="22"/>
                <w:szCs w:val="22"/>
              </w:rPr>
              <w:t xml:space="preserve">Lead                                                              </w:t>
            </w:r>
            <w:r w:rsidR="000532EA">
              <w:rPr>
                <w:rFonts w:ascii="Calibri" w:hAnsi="Calibri"/>
                <w:b/>
                <w:sz w:val="22"/>
                <w:szCs w:val="22"/>
              </w:rPr>
              <w:t xml:space="preserve">           </w:t>
            </w:r>
            <w:r w:rsidRPr="000532EA">
              <w:rPr>
                <w:rFonts w:ascii="Calibri" w:hAnsi="Calibri"/>
                <w:b/>
                <w:sz w:val="22"/>
                <w:szCs w:val="22"/>
              </w:rPr>
              <w:t>Time</w:t>
            </w:r>
          </w:p>
        </w:tc>
      </w:tr>
      <w:tr w:rsidR="008F2548" w:rsidTr="000F236B">
        <w:tc>
          <w:tcPr>
            <w:tcW w:w="103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Style w:val="TableGrid"/>
              <w:tblW w:w="10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0"/>
              <w:gridCol w:w="3960"/>
              <w:gridCol w:w="1029"/>
            </w:tblGrid>
            <w:tr w:rsidR="00F76CAB" w:rsidTr="006B10E1">
              <w:tc>
                <w:tcPr>
                  <w:tcW w:w="5220" w:type="dxa"/>
                </w:tcPr>
                <w:p w:rsidR="00F76CAB" w:rsidRDefault="0095337B" w:rsidP="00232AD8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Welcome and introductions</w:t>
                  </w:r>
                </w:p>
                <w:p w:rsidR="00232AD8" w:rsidRDefault="00232AD8" w:rsidP="00232AD8">
                  <w:pPr>
                    <w:pStyle w:val="Formal1"/>
                    <w:spacing w:after="0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</w:tcPr>
                <w:p w:rsidR="00F76CAB" w:rsidRDefault="004512AB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Chair</w:t>
                  </w:r>
                </w:p>
              </w:tc>
              <w:tc>
                <w:tcPr>
                  <w:tcW w:w="1029" w:type="dxa"/>
                </w:tcPr>
                <w:p w:rsidR="00F76CAB" w:rsidRDefault="00995EA9" w:rsidP="00232AD8">
                  <w:pPr>
                    <w:pStyle w:val="Formal1"/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 5</w:t>
                  </w:r>
                  <w:r w:rsidR="004512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</w:tc>
            </w:tr>
            <w:tr w:rsidR="00F76CAB" w:rsidTr="006B10E1">
              <w:tc>
                <w:tcPr>
                  <w:tcW w:w="5220" w:type="dxa"/>
                </w:tcPr>
                <w:p w:rsidR="00D9183F" w:rsidRDefault="0095337B" w:rsidP="00232AD8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</w:rPr>
                    <w:t>MaineCare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</w:rPr>
                    <w:t xml:space="preserve"> Accountable Communities</w:t>
                  </w:r>
                </w:p>
                <w:p w:rsidR="00232AD8" w:rsidRDefault="00232AD8" w:rsidP="00232AD8">
                  <w:pPr>
                    <w:pStyle w:val="ListParagraph"/>
                    <w:ind w:left="360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232AD8" w:rsidRPr="00232AD8" w:rsidRDefault="0095337B" w:rsidP="00232AD8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MHMC Resources</w:t>
                  </w:r>
                </w:p>
                <w:p w:rsidR="00232AD8" w:rsidRDefault="0095337B" w:rsidP="00232AD8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Database</w:t>
                  </w:r>
                </w:p>
                <w:p w:rsidR="00232AD8" w:rsidRDefault="0095337B" w:rsidP="00232AD8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PTE</w:t>
                  </w:r>
                </w:p>
                <w:p w:rsidR="00232AD8" w:rsidRDefault="0095337B" w:rsidP="00232AD8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ACI</w:t>
                  </w:r>
                </w:p>
                <w:p w:rsidR="00232AD8" w:rsidRPr="00232AD8" w:rsidRDefault="00232AD8" w:rsidP="00232AD8">
                  <w:pPr>
                    <w:pStyle w:val="ListParagraph"/>
                    <w:ind w:left="108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960" w:type="dxa"/>
                </w:tcPr>
                <w:p w:rsidR="00F76CAB" w:rsidRDefault="0095337B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Michelle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Probert</w:t>
                  </w:r>
                  <w:proofErr w:type="spellEnd"/>
                </w:p>
                <w:p w:rsidR="00232AD8" w:rsidRDefault="00232AD8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232AD8" w:rsidRDefault="00232AD8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Chair</w:t>
                  </w:r>
                </w:p>
                <w:p w:rsidR="00232AD8" w:rsidRDefault="00232AD8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</w:tcPr>
                <w:p w:rsidR="00F76CAB" w:rsidRDefault="00995EA9" w:rsidP="00232AD8">
                  <w:pPr>
                    <w:pStyle w:val="Formal1"/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</w:t>
                  </w:r>
                  <w:r w:rsidR="0095337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30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  <w:p w:rsidR="00995EA9" w:rsidRDefault="00995EA9" w:rsidP="00232AD8">
                  <w:pPr>
                    <w:pStyle w:val="Formal1"/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95EA9" w:rsidRDefault="00995EA9" w:rsidP="0095337B">
                  <w:pPr>
                    <w:pStyle w:val="Formal1"/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</w:t>
                  </w:r>
                  <w:r w:rsidR="0095337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25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</w:tc>
            </w:tr>
            <w:tr w:rsidR="00F76CAB" w:rsidTr="006B10E1">
              <w:tc>
                <w:tcPr>
                  <w:tcW w:w="5220" w:type="dxa"/>
                </w:tcPr>
                <w:p w:rsidR="00F76CAB" w:rsidRDefault="0095337B" w:rsidP="00232AD8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Strategic Review of Subcommittee Scope</w:t>
                  </w:r>
                </w:p>
                <w:p w:rsidR="00E039E1" w:rsidRDefault="0006642F" w:rsidP="00232AD8">
                  <w:pPr>
                    <w:pStyle w:val="Formal1"/>
                    <w:numPr>
                      <w:ilvl w:val="1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Key Objectives</w:t>
                  </w:r>
                </w:p>
                <w:p w:rsidR="00E039E1" w:rsidRDefault="0006642F" w:rsidP="00232AD8">
                  <w:pPr>
                    <w:pStyle w:val="Formal1"/>
                    <w:numPr>
                      <w:ilvl w:val="1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Deliverables</w:t>
                  </w:r>
                </w:p>
                <w:p w:rsidR="00232AD8" w:rsidRDefault="00232AD8" w:rsidP="00232AD8">
                  <w:pPr>
                    <w:pStyle w:val="Formal1"/>
                    <w:spacing w:after="0"/>
                    <w:ind w:left="108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</w:tcPr>
                <w:p w:rsidR="00F76CAB" w:rsidRDefault="0095337B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Chair</w:t>
                  </w:r>
                </w:p>
              </w:tc>
              <w:tc>
                <w:tcPr>
                  <w:tcW w:w="1029" w:type="dxa"/>
                </w:tcPr>
                <w:p w:rsidR="00F76CAB" w:rsidRDefault="00995EA9" w:rsidP="0095337B">
                  <w:pPr>
                    <w:pStyle w:val="Formal1"/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</w:t>
                  </w:r>
                  <w:r w:rsidR="0095337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40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</w:tc>
            </w:tr>
            <w:tr w:rsidR="00F76CAB" w:rsidTr="006B10E1">
              <w:tc>
                <w:tcPr>
                  <w:tcW w:w="5220" w:type="dxa"/>
                </w:tcPr>
                <w:p w:rsidR="00F76CAB" w:rsidRDefault="0095337B" w:rsidP="00232AD8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Ground Rules</w:t>
                  </w:r>
                </w:p>
                <w:p w:rsidR="00232AD8" w:rsidRDefault="00232AD8" w:rsidP="00232AD8">
                  <w:pPr>
                    <w:pStyle w:val="Formal1"/>
                    <w:spacing w:after="0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039E1" w:rsidRDefault="00232AD8" w:rsidP="00232AD8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Interested Parties</w:t>
                  </w:r>
                  <w:r w:rsidR="0095337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&amp;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="00E039E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Public Comment</w:t>
                  </w:r>
                </w:p>
              </w:tc>
              <w:tc>
                <w:tcPr>
                  <w:tcW w:w="3960" w:type="dxa"/>
                </w:tcPr>
                <w:p w:rsidR="00F76CAB" w:rsidRDefault="0006642F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All</w:t>
                  </w:r>
                </w:p>
                <w:p w:rsidR="00E039E1" w:rsidRDefault="00E039E1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039E1" w:rsidRDefault="0006642F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All</w:t>
                  </w:r>
                  <w:bookmarkStart w:id="1" w:name="_GoBack"/>
                  <w:bookmarkEnd w:id="1"/>
                </w:p>
              </w:tc>
              <w:tc>
                <w:tcPr>
                  <w:tcW w:w="1029" w:type="dxa"/>
                </w:tcPr>
                <w:p w:rsidR="00F76CAB" w:rsidRDefault="0095337B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10 </w:t>
                  </w:r>
                  <w:r w:rsidR="00995EA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min</w:t>
                  </w:r>
                </w:p>
                <w:p w:rsidR="00E039E1" w:rsidRDefault="00E039E1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039E1" w:rsidRDefault="00995EA9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</w:t>
                  </w:r>
                  <w:r w:rsidR="00E039E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 min</w:t>
                  </w:r>
                </w:p>
                <w:p w:rsidR="00E039E1" w:rsidRDefault="00E039E1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06642F" w:rsidRDefault="0006642F" w:rsidP="0006642F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039E1" w:rsidRDefault="0006642F" w:rsidP="0006642F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Call-in Information: 1-866-252-0050, 458756#</w:t>
                  </w:r>
                </w:p>
                <w:p w:rsidR="0006642F" w:rsidRDefault="0006642F" w:rsidP="0006642F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06642F" w:rsidRDefault="0006642F" w:rsidP="0006642F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Next Meeting: December 10, 2013, 3:00-5:00, Gov. Hill</w:t>
                  </w:r>
                </w:p>
                <w:p w:rsidR="0006642F" w:rsidRDefault="0006642F" w:rsidP="0006642F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Mansion, Augusta</w:t>
                  </w:r>
                </w:p>
                <w:p w:rsidR="00E039E1" w:rsidRDefault="00E039E1" w:rsidP="00E039E1">
                  <w:pPr>
                    <w:pStyle w:val="Formal1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</w:tcPr>
                <w:p w:rsidR="000F236B" w:rsidRDefault="000F236B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</w:tcPr>
                <w:p w:rsidR="000F236B" w:rsidRDefault="000F236B" w:rsidP="0006642F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0F236B" w:rsidRDefault="000F236B" w:rsidP="00E039E1">
                  <w:pPr>
                    <w:pStyle w:val="Formal1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</w:tcPr>
                <w:p w:rsidR="00931129" w:rsidRDefault="00931129" w:rsidP="00D9183F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</w:tcPr>
                <w:p w:rsidR="00931129" w:rsidRDefault="00931129" w:rsidP="00931129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D83163" w:rsidRDefault="00D83163" w:rsidP="00E039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</w:tcPr>
                <w:p w:rsidR="00D83163" w:rsidRDefault="00D83163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</w:tcPr>
                <w:p w:rsidR="00D83163" w:rsidRPr="00D83163" w:rsidRDefault="00D83163" w:rsidP="00D83163">
                  <w:pPr>
                    <w:pStyle w:val="Formal1"/>
                    <w:ind w:left="-108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76CAB" w:rsidRPr="00F76CAB" w:rsidRDefault="00F76CAB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F2548" w:rsidRDefault="008F2548" w:rsidP="00674354"/>
    <w:sectPr w:rsidR="008F2548" w:rsidSect="00DA2900">
      <w:type w:val="continuous"/>
      <w:pgSz w:w="12240" w:h="15840" w:code="1"/>
      <w:pgMar w:top="810" w:right="1008" w:bottom="63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78" w:rsidRDefault="00E80278" w:rsidP="0090390E">
      <w:r>
        <w:separator/>
      </w:r>
    </w:p>
  </w:endnote>
  <w:endnote w:type="continuationSeparator" w:id="0">
    <w:p w:rsidR="00E80278" w:rsidRDefault="00E80278" w:rsidP="009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78" w:rsidRDefault="00E80278" w:rsidP="0090390E">
      <w:r>
        <w:separator/>
      </w:r>
    </w:p>
  </w:footnote>
  <w:footnote w:type="continuationSeparator" w:id="0">
    <w:p w:rsidR="00E80278" w:rsidRDefault="00E80278" w:rsidP="00903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BE3"/>
    <w:multiLevelType w:val="hybridMultilevel"/>
    <w:tmpl w:val="FD007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612445"/>
    <w:multiLevelType w:val="hybridMultilevel"/>
    <w:tmpl w:val="30B4D2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1C50D2"/>
    <w:multiLevelType w:val="hybridMultilevel"/>
    <w:tmpl w:val="8690D3D8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01887"/>
    <w:multiLevelType w:val="hybridMultilevel"/>
    <w:tmpl w:val="01B6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908DC"/>
    <w:multiLevelType w:val="hybridMultilevel"/>
    <w:tmpl w:val="1CF8D090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B2A8C"/>
    <w:multiLevelType w:val="hybridMultilevel"/>
    <w:tmpl w:val="FD60E5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B41777"/>
    <w:multiLevelType w:val="hybridMultilevel"/>
    <w:tmpl w:val="1416E6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507BDC"/>
    <w:multiLevelType w:val="hybridMultilevel"/>
    <w:tmpl w:val="020833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B3F09"/>
    <w:multiLevelType w:val="hybridMultilevel"/>
    <w:tmpl w:val="7DB27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F4690"/>
    <w:multiLevelType w:val="hybridMultilevel"/>
    <w:tmpl w:val="BDBE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12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4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07E29"/>
    <w:rsid w:val="000532EA"/>
    <w:rsid w:val="0006642F"/>
    <w:rsid w:val="000D29B9"/>
    <w:rsid w:val="000E1E0D"/>
    <w:rsid w:val="000F236B"/>
    <w:rsid w:val="00120431"/>
    <w:rsid w:val="001B7575"/>
    <w:rsid w:val="001D01D2"/>
    <w:rsid w:val="001E05C1"/>
    <w:rsid w:val="00207F81"/>
    <w:rsid w:val="00232AD8"/>
    <w:rsid w:val="00255652"/>
    <w:rsid w:val="00270A62"/>
    <w:rsid w:val="00294FF1"/>
    <w:rsid w:val="002F2A5F"/>
    <w:rsid w:val="003013AC"/>
    <w:rsid w:val="00317E65"/>
    <w:rsid w:val="00340779"/>
    <w:rsid w:val="00386AD2"/>
    <w:rsid w:val="003C2174"/>
    <w:rsid w:val="004512AB"/>
    <w:rsid w:val="0046586F"/>
    <w:rsid w:val="004D3C99"/>
    <w:rsid w:val="004F7060"/>
    <w:rsid w:val="00641B79"/>
    <w:rsid w:val="00657AEB"/>
    <w:rsid w:val="0066588B"/>
    <w:rsid w:val="00674354"/>
    <w:rsid w:val="00674881"/>
    <w:rsid w:val="006B10E1"/>
    <w:rsid w:val="006C25AC"/>
    <w:rsid w:val="006E6DF5"/>
    <w:rsid w:val="006F3CD5"/>
    <w:rsid w:val="0072100F"/>
    <w:rsid w:val="007257CB"/>
    <w:rsid w:val="00735AB4"/>
    <w:rsid w:val="007C0B2F"/>
    <w:rsid w:val="007E19F9"/>
    <w:rsid w:val="007F1034"/>
    <w:rsid w:val="007F3B6F"/>
    <w:rsid w:val="00815FE8"/>
    <w:rsid w:val="008A7CFF"/>
    <w:rsid w:val="008F2548"/>
    <w:rsid w:val="0090390E"/>
    <w:rsid w:val="00931129"/>
    <w:rsid w:val="0095337B"/>
    <w:rsid w:val="00981F0A"/>
    <w:rsid w:val="00995EA9"/>
    <w:rsid w:val="009D7B44"/>
    <w:rsid w:val="009E5D4F"/>
    <w:rsid w:val="00A12251"/>
    <w:rsid w:val="00A81428"/>
    <w:rsid w:val="00B10DC2"/>
    <w:rsid w:val="00B357FB"/>
    <w:rsid w:val="00B44A66"/>
    <w:rsid w:val="00B64A7B"/>
    <w:rsid w:val="00BA081D"/>
    <w:rsid w:val="00BE3DD3"/>
    <w:rsid w:val="00BF2336"/>
    <w:rsid w:val="00C354D5"/>
    <w:rsid w:val="00C40C01"/>
    <w:rsid w:val="00C46257"/>
    <w:rsid w:val="00CD2D29"/>
    <w:rsid w:val="00D66AF9"/>
    <w:rsid w:val="00D72B62"/>
    <w:rsid w:val="00D83163"/>
    <w:rsid w:val="00D9183F"/>
    <w:rsid w:val="00DA2900"/>
    <w:rsid w:val="00DA41A9"/>
    <w:rsid w:val="00DB3074"/>
    <w:rsid w:val="00DC6A63"/>
    <w:rsid w:val="00DD100E"/>
    <w:rsid w:val="00E039E1"/>
    <w:rsid w:val="00E65727"/>
    <w:rsid w:val="00E80278"/>
    <w:rsid w:val="00E8133F"/>
    <w:rsid w:val="00EA25B9"/>
    <w:rsid w:val="00F76CAB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2013-11-05T20:54:00Z</dcterms:created>
  <dcterms:modified xsi:type="dcterms:W3CDTF">2013-11-05T20:54:00Z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